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F11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5F1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</w:t>
      </w:r>
      <w:r w:rsidR="00C765C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ой экспертизы</w:t>
      </w:r>
    </w:p>
    <w:p w:rsidR="00F91F31" w:rsidRDefault="00775877" w:rsidP="005F11B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342D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AB22A8" w:rsidRPr="007B342D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D867FF" w:rsidRPr="00705205">
        <w:rPr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CF1805" w:rsidRPr="00CF1805">
        <w:rPr>
          <w:b/>
          <w:sz w:val="28"/>
          <w:szCs w:val="28"/>
        </w:rPr>
        <w:t>«Постановка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520»</w:t>
      </w:r>
    </w:p>
    <w:p w:rsidR="00CF1805" w:rsidRDefault="00CF1805" w:rsidP="005F11BA">
      <w:pPr>
        <w:jc w:val="center"/>
        <w:rPr>
          <w:sz w:val="28"/>
          <w:szCs w:val="28"/>
        </w:rPr>
      </w:pPr>
    </w:p>
    <w:p w:rsidR="00450B7F" w:rsidRDefault="00775877" w:rsidP="005F11BA">
      <w:pPr>
        <w:ind w:firstLine="709"/>
        <w:contextualSpacing/>
        <w:jc w:val="both"/>
        <w:rPr>
          <w:sz w:val="28"/>
          <w:szCs w:val="28"/>
        </w:rPr>
      </w:pPr>
      <w:r w:rsidRPr="006C6F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C6F1B">
        <w:rPr>
          <w:sz w:val="28"/>
          <w:szCs w:val="28"/>
        </w:rPr>
        <w:t xml:space="preserve">Наименование проекта нормативно правового акта: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 </w:t>
      </w:r>
      <w:r w:rsidR="00D867FF" w:rsidRPr="00B54C49">
        <w:rPr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CF1805" w:rsidRPr="008F002B">
        <w:rPr>
          <w:sz w:val="28"/>
          <w:szCs w:val="28"/>
        </w:rPr>
        <w:t>«Постановка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</w:t>
      </w:r>
      <w:r w:rsidR="00D867FF" w:rsidRPr="00B54C4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75877" w:rsidRPr="00A77A0E" w:rsidRDefault="00775877" w:rsidP="005F11BA">
      <w:pPr>
        <w:ind w:firstLine="709"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>2. Разработчиком</w:t>
      </w:r>
      <w:r w:rsidRPr="00A77A0E">
        <w:rPr>
          <w:bCs/>
          <w:sz w:val="28"/>
          <w:szCs w:val="28"/>
        </w:rPr>
        <w:t xml:space="preserve"> проекта НПА является</w:t>
      </w:r>
      <w:r w:rsidR="00AE313D">
        <w:rPr>
          <w:bCs/>
          <w:sz w:val="28"/>
          <w:szCs w:val="28"/>
        </w:rPr>
        <w:t>:</w:t>
      </w:r>
      <w:r w:rsidRPr="00A77A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Pr="00A77A0E">
        <w:rPr>
          <w:bCs/>
          <w:sz w:val="28"/>
          <w:szCs w:val="28"/>
        </w:rPr>
        <w:t>.</w:t>
      </w:r>
    </w:p>
    <w:p w:rsidR="005F11BA" w:rsidRDefault="00775877" w:rsidP="005F11BA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 xml:space="preserve">3. </w:t>
      </w:r>
      <w:proofErr w:type="gramStart"/>
      <w:r w:rsidRPr="00B65B79">
        <w:rPr>
          <w:bCs/>
          <w:sz w:val="28"/>
          <w:szCs w:val="28"/>
        </w:rPr>
        <w:t>Правовым основанием для разработки нормативно-правового акта является</w:t>
      </w:r>
      <w:r w:rsidR="00AE313D" w:rsidRPr="00B65B79">
        <w:rPr>
          <w:bCs/>
          <w:sz w:val="28"/>
          <w:szCs w:val="28"/>
        </w:rPr>
        <w:t xml:space="preserve">: </w:t>
      </w:r>
      <w:r w:rsidR="00CF1805">
        <w:rPr>
          <w:sz w:val="28"/>
          <w:szCs w:val="28"/>
        </w:rPr>
        <w:t>статья 9.4 Закона Самарской области от 11.03.2005 № 94-ГД «О земле», статья 2 Закона Самарской области от 08.02.2024 № 3-ГД «О порядке постановки на учет граждан, принимавших участие в специальной военной операции (членов их семей), имеющих право на бесплатное приобретение земельных участков из земель, находящихся в государственной или муниципальной собственности»</w:t>
      </w:r>
      <w:r w:rsidR="005F11BA">
        <w:rPr>
          <w:sz w:val="28"/>
          <w:szCs w:val="28"/>
        </w:rPr>
        <w:t>.</w:t>
      </w:r>
      <w:proofErr w:type="gramEnd"/>
    </w:p>
    <w:p w:rsidR="00AE313D" w:rsidRPr="005F11BA" w:rsidRDefault="00775877" w:rsidP="005F11BA">
      <w:pPr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4. Состояние</w:t>
      </w:r>
      <w:r w:rsidRPr="00A77A0E">
        <w:rPr>
          <w:bCs/>
          <w:sz w:val="28"/>
          <w:szCs w:val="28"/>
        </w:rPr>
        <w:t xml:space="preserve"> законодательства в данной сфере регул</w:t>
      </w:r>
      <w:r w:rsidR="00AE313D">
        <w:rPr>
          <w:bCs/>
          <w:sz w:val="28"/>
          <w:szCs w:val="28"/>
        </w:rPr>
        <w:t>ирования:</w:t>
      </w:r>
      <w:r w:rsidR="005F11BA">
        <w:rPr>
          <w:bCs/>
          <w:sz w:val="28"/>
          <w:szCs w:val="28"/>
        </w:rPr>
        <w:t xml:space="preserve"> </w:t>
      </w:r>
      <w:r w:rsidR="00CF1805">
        <w:rPr>
          <w:sz w:val="28"/>
          <w:szCs w:val="28"/>
        </w:rPr>
        <w:t>Закон Самарской области от 11.03.2005 № 94-ГД «О земле», Закон Самарской области от 08.02.2024 № 3-ГД «О порядке постановки на учет граждан, принимавших участие в специальной военной операции (членов их семей), имеющих право на бесплатное приобретение земельных участков из земель, находящихся в государственной или муниципальной собственности»</w:t>
      </w:r>
      <w:r w:rsidR="00AE313D" w:rsidRPr="00AE313D">
        <w:rPr>
          <w:sz w:val="28"/>
          <w:szCs w:val="28"/>
        </w:rPr>
        <w:t>.</w:t>
      </w:r>
    </w:p>
    <w:p w:rsidR="00775877" w:rsidRPr="00A77A0E" w:rsidRDefault="00775877" w:rsidP="005F11BA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5C7176" w:rsidRDefault="005C7176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5F11BA" w:rsidRDefault="005F11BA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CF1805" w:rsidRDefault="00CF1805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F55997" w:rsidRDefault="005F11BA" w:rsidP="005F11B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н</w:t>
      </w:r>
      <w:r w:rsidR="005C7176"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>чальник</w:t>
      </w:r>
      <w:r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 xml:space="preserve">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65B79">
        <w:rPr>
          <w:b/>
          <w:sz w:val="28"/>
          <w:szCs w:val="28"/>
        </w:rPr>
        <w:t xml:space="preserve">       </w:t>
      </w:r>
      <w:r w:rsidR="005F11BA">
        <w:rPr>
          <w:b/>
          <w:sz w:val="28"/>
          <w:szCs w:val="28"/>
        </w:rPr>
        <w:t>Т.С. Кириллова</w:t>
      </w:r>
    </w:p>
    <w:p w:rsidR="00D14509" w:rsidRDefault="00D14509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1805" w:rsidRDefault="00CF1805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1805" w:rsidRDefault="00CF1805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01F6" w:rsidRDefault="008501F6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09E7" w:rsidRPr="00253D95" w:rsidRDefault="005F11BA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501F6">
        <w:rPr>
          <w:sz w:val="28"/>
          <w:szCs w:val="28"/>
        </w:rPr>
        <w:t>7</w:t>
      </w:r>
      <w:r>
        <w:rPr>
          <w:sz w:val="28"/>
          <w:szCs w:val="28"/>
        </w:rPr>
        <w:t>.07.2026</w:t>
      </w:r>
    </w:p>
    <w:sectPr w:rsidR="001409E7" w:rsidRPr="00253D95" w:rsidSect="00D14509">
      <w:pgSz w:w="11906" w:h="16838"/>
      <w:pgMar w:top="1134" w:right="567" w:bottom="851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587" w:rsidRDefault="00C92587" w:rsidP="00B67494">
      <w:r>
        <w:separator/>
      </w:r>
    </w:p>
  </w:endnote>
  <w:endnote w:type="continuationSeparator" w:id="0">
    <w:p w:rsidR="00C92587" w:rsidRDefault="00C92587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587" w:rsidRDefault="00C92587" w:rsidP="00B67494">
      <w:r>
        <w:separator/>
      </w:r>
    </w:p>
  </w:footnote>
  <w:footnote w:type="continuationSeparator" w:id="0">
    <w:p w:rsidR="00C92587" w:rsidRDefault="00C92587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1E59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1805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2213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3D95"/>
    <w:rsid w:val="00255880"/>
    <w:rsid w:val="002563F5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0B5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557E9"/>
    <w:rsid w:val="003638AE"/>
    <w:rsid w:val="003707B7"/>
    <w:rsid w:val="00370FAA"/>
    <w:rsid w:val="003715C3"/>
    <w:rsid w:val="00376381"/>
    <w:rsid w:val="00376699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23401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23D2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0D00"/>
    <w:rsid w:val="005B1AC2"/>
    <w:rsid w:val="005B34FE"/>
    <w:rsid w:val="005B6AA3"/>
    <w:rsid w:val="005C42E0"/>
    <w:rsid w:val="005C7176"/>
    <w:rsid w:val="005C7786"/>
    <w:rsid w:val="005D06F5"/>
    <w:rsid w:val="005D1BF3"/>
    <w:rsid w:val="005E3D9A"/>
    <w:rsid w:val="005F10BD"/>
    <w:rsid w:val="005F11BA"/>
    <w:rsid w:val="005F24E5"/>
    <w:rsid w:val="005F494B"/>
    <w:rsid w:val="005F6044"/>
    <w:rsid w:val="00610042"/>
    <w:rsid w:val="00613738"/>
    <w:rsid w:val="0061478E"/>
    <w:rsid w:val="00614DC1"/>
    <w:rsid w:val="006159C5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25F6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01F6"/>
    <w:rsid w:val="008529D8"/>
    <w:rsid w:val="008547F5"/>
    <w:rsid w:val="00855A7F"/>
    <w:rsid w:val="00855A98"/>
    <w:rsid w:val="0085777D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254AC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96B01"/>
    <w:rsid w:val="009A2BB9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46C40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5B79"/>
    <w:rsid w:val="00B67494"/>
    <w:rsid w:val="00B725A1"/>
    <w:rsid w:val="00B80D3C"/>
    <w:rsid w:val="00B94E6B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66AEA"/>
    <w:rsid w:val="00C765C5"/>
    <w:rsid w:val="00C80713"/>
    <w:rsid w:val="00C82CF7"/>
    <w:rsid w:val="00C92587"/>
    <w:rsid w:val="00C936F9"/>
    <w:rsid w:val="00CA0984"/>
    <w:rsid w:val="00CA4E73"/>
    <w:rsid w:val="00CB23C2"/>
    <w:rsid w:val="00CC05D3"/>
    <w:rsid w:val="00CC2582"/>
    <w:rsid w:val="00CC7ACD"/>
    <w:rsid w:val="00CE00A4"/>
    <w:rsid w:val="00CE0B7F"/>
    <w:rsid w:val="00CE3E82"/>
    <w:rsid w:val="00CE46D0"/>
    <w:rsid w:val="00CE6F83"/>
    <w:rsid w:val="00CF1805"/>
    <w:rsid w:val="00D11295"/>
    <w:rsid w:val="00D14509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867FF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5976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EE39B4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91F31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2660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2529B-41B3-4F35-B586-569CC922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2029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Газизова Рузана</cp:lastModifiedBy>
  <cp:revision>30</cp:revision>
  <cp:lastPrinted>2026-07-17T07:59:00Z</cp:lastPrinted>
  <dcterms:created xsi:type="dcterms:W3CDTF">2022-02-03T08:38:00Z</dcterms:created>
  <dcterms:modified xsi:type="dcterms:W3CDTF">2026-07-17T07:59:00Z</dcterms:modified>
</cp:coreProperties>
</file>